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6E26" w14:textId="77777777" w:rsidR="00B17D2C" w:rsidRDefault="00B17D2C" w:rsidP="00413715">
      <w:pPr>
        <w:jc w:val="both"/>
        <w:rPr>
          <w:rFonts w:ascii="Arial" w:hAnsi="Arial" w:cs="Arial"/>
          <w:b/>
          <w:bCs/>
          <w:color w:val="222222"/>
          <w:shd w:val="clear" w:color="auto" w:fill="FFFFFF"/>
        </w:rPr>
      </w:pPr>
    </w:p>
    <w:p w14:paraId="2B29615F" w14:textId="237D7E30" w:rsidR="00B17D2C" w:rsidRPr="00B17D2C" w:rsidRDefault="00884FFA" w:rsidP="00413715">
      <w:pPr>
        <w:jc w:val="both"/>
        <w:rPr>
          <w:rFonts w:ascii="Arial" w:hAnsi="Arial" w:cs="Arial"/>
          <w:i/>
          <w:iCs/>
          <w:color w:val="222222"/>
          <w:shd w:val="clear" w:color="auto" w:fill="FFFFFF"/>
        </w:rPr>
      </w:pPr>
      <w:r>
        <w:rPr>
          <w:rFonts w:ascii="Arial" w:hAnsi="Arial" w:cs="Arial"/>
          <w:i/>
          <w:iCs/>
          <w:color w:val="222222"/>
          <w:shd w:val="clear" w:color="auto" w:fill="FFFFFF"/>
        </w:rPr>
        <w:t>Pressemitteilung:</w:t>
      </w:r>
      <w:r w:rsidR="001E40D9">
        <w:rPr>
          <w:rFonts w:ascii="Arial" w:hAnsi="Arial" w:cs="Arial"/>
          <w:i/>
          <w:iCs/>
          <w:color w:val="222222"/>
          <w:shd w:val="clear" w:color="auto" w:fill="FFFFFF"/>
        </w:rPr>
        <w:t xml:space="preserve"> IPM 2026</w:t>
      </w:r>
      <w:r w:rsidR="00C324ED">
        <w:rPr>
          <w:rFonts w:ascii="Arial" w:hAnsi="Arial" w:cs="Arial"/>
          <w:i/>
          <w:iCs/>
          <w:color w:val="222222"/>
          <w:shd w:val="clear" w:color="auto" w:fill="FFFFFF"/>
        </w:rPr>
        <w:t xml:space="preserve"> </w:t>
      </w:r>
      <w:r w:rsidR="00CD7F66">
        <w:rPr>
          <w:rFonts w:ascii="Arial" w:hAnsi="Arial" w:cs="Arial"/>
          <w:i/>
          <w:iCs/>
          <w:color w:val="222222"/>
          <w:shd w:val="clear" w:color="auto" w:fill="FFFFFF"/>
        </w:rPr>
        <w:t>Messefazit</w:t>
      </w:r>
    </w:p>
    <w:p w14:paraId="0A475208" w14:textId="078AB12A" w:rsidR="0080433E" w:rsidRDefault="0080433E" w:rsidP="00B17D2C">
      <w:pPr>
        <w:rPr>
          <w:rFonts w:ascii="Arial" w:hAnsi="Arial" w:cs="Arial"/>
          <w:b/>
          <w:bCs/>
          <w:color w:val="222222"/>
          <w:shd w:val="clear" w:color="auto" w:fill="FFFFFF"/>
        </w:rPr>
      </w:pPr>
      <w:r w:rsidRPr="0080433E">
        <w:rPr>
          <w:rFonts w:ascii="Arial" w:hAnsi="Arial" w:cs="Arial"/>
          <w:b/>
          <w:bCs/>
          <w:color w:val="222222"/>
          <w:shd w:val="clear" w:color="auto" w:fill="FFFFFF"/>
        </w:rPr>
        <w:t>IPM ESSEN 2026: Stauden Ring überzeugt mit ganzheitlichem Vermarktungskonzept</w:t>
      </w:r>
      <w:r>
        <w:rPr>
          <w:rFonts w:ascii="Arial" w:hAnsi="Arial" w:cs="Arial"/>
          <w:b/>
          <w:bCs/>
          <w:color w:val="222222"/>
          <w:shd w:val="clear" w:color="auto" w:fill="FFFFFF"/>
        </w:rPr>
        <w:t xml:space="preserve"> im neuen Design</w:t>
      </w:r>
      <w:r w:rsidRPr="0080433E">
        <w:rPr>
          <w:rFonts w:ascii="Arial" w:hAnsi="Arial" w:cs="Arial"/>
          <w:b/>
          <w:bCs/>
          <w:color w:val="222222"/>
          <w:shd w:val="clear" w:color="auto" w:fill="FFFFFF"/>
        </w:rPr>
        <w:t xml:space="preserve"> und digitalen Tools</w:t>
      </w:r>
    </w:p>
    <w:p w14:paraId="78697F09" w14:textId="2CA32821" w:rsidR="000A0C55" w:rsidRDefault="001E40D9" w:rsidP="00B17D2C">
      <w:pPr>
        <w:rPr>
          <w:rFonts w:ascii="Arial" w:hAnsi="Arial" w:cs="Arial"/>
          <w:color w:val="222222"/>
          <w:sz w:val="24"/>
          <w:szCs w:val="24"/>
          <w:shd w:val="clear" w:color="auto" w:fill="FFFFFF"/>
        </w:rPr>
      </w:pPr>
      <w:r w:rsidRPr="001E40D9">
        <w:rPr>
          <w:rFonts w:ascii="Arial" w:hAnsi="Arial" w:cs="Arial"/>
          <w:color w:val="222222"/>
          <w:sz w:val="24"/>
          <w:szCs w:val="24"/>
          <w:shd w:val="clear" w:color="auto" w:fill="FFFFFF"/>
        </w:rPr>
        <w:t xml:space="preserve">Auf der IPM ESSEN 2026 präsentierte sich der </w:t>
      </w:r>
      <w:r w:rsidRPr="001E40D9">
        <w:rPr>
          <w:rFonts w:ascii="Arial" w:hAnsi="Arial" w:cs="Arial"/>
          <w:b/>
          <w:bCs/>
          <w:color w:val="222222"/>
          <w:sz w:val="24"/>
          <w:szCs w:val="24"/>
          <w:shd w:val="clear" w:color="auto" w:fill="FFFFFF"/>
        </w:rPr>
        <w:t>Stauden Ring</w:t>
      </w:r>
      <w:r w:rsidRPr="001E40D9">
        <w:rPr>
          <w:rFonts w:ascii="Arial" w:hAnsi="Arial" w:cs="Arial"/>
          <w:color w:val="222222"/>
          <w:sz w:val="24"/>
          <w:szCs w:val="24"/>
          <w:shd w:val="clear" w:color="auto" w:fill="FFFFFF"/>
        </w:rPr>
        <w:t xml:space="preserve"> als starkes Netzwerk führender Staudengärtnereien und zugleich als Impulsgeber für den modernen Staudenmarkt. Im Mittelpunkt standen zeitgemäße Vermarktungskonzepte</w:t>
      </w:r>
      <w:r>
        <w:rPr>
          <w:rFonts w:ascii="Arial" w:hAnsi="Arial" w:cs="Arial"/>
          <w:color w:val="222222"/>
          <w:sz w:val="24"/>
          <w:szCs w:val="24"/>
          <w:shd w:val="clear" w:color="auto" w:fill="FFFFFF"/>
        </w:rPr>
        <w:t xml:space="preserve"> </w:t>
      </w:r>
      <w:r w:rsidR="000A0C55">
        <w:rPr>
          <w:rFonts w:ascii="Arial" w:hAnsi="Arial" w:cs="Arial"/>
          <w:color w:val="222222"/>
          <w:sz w:val="24"/>
          <w:szCs w:val="24"/>
          <w:shd w:val="clear" w:color="auto" w:fill="FFFFFF"/>
        </w:rPr>
        <w:t xml:space="preserve">für den Point of Sale (PoS) </w:t>
      </w:r>
      <w:r>
        <w:rPr>
          <w:rFonts w:ascii="Arial" w:hAnsi="Arial" w:cs="Arial"/>
          <w:color w:val="222222"/>
          <w:sz w:val="24"/>
          <w:szCs w:val="24"/>
          <w:shd w:val="clear" w:color="auto" w:fill="FFFFFF"/>
        </w:rPr>
        <w:t>im neuen Design</w:t>
      </w:r>
      <w:r w:rsidRPr="001E40D9">
        <w:rPr>
          <w:rFonts w:ascii="Arial" w:hAnsi="Arial" w:cs="Arial"/>
          <w:color w:val="222222"/>
          <w:sz w:val="24"/>
          <w:szCs w:val="24"/>
          <w:shd w:val="clear" w:color="auto" w:fill="FFFFFF"/>
        </w:rPr>
        <w:t xml:space="preserve">, effiziente </w:t>
      </w:r>
      <w:r>
        <w:rPr>
          <w:rFonts w:ascii="Arial" w:hAnsi="Arial" w:cs="Arial"/>
          <w:color w:val="222222"/>
          <w:sz w:val="24"/>
          <w:szCs w:val="24"/>
          <w:shd w:val="clear" w:color="auto" w:fill="FFFFFF"/>
        </w:rPr>
        <w:t>Bestellp</w:t>
      </w:r>
      <w:r w:rsidRPr="001E40D9">
        <w:rPr>
          <w:rFonts w:ascii="Arial" w:hAnsi="Arial" w:cs="Arial"/>
          <w:color w:val="222222"/>
          <w:sz w:val="24"/>
          <w:szCs w:val="24"/>
          <w:shd w:val="clear" w:color="auto" w:fill="FFFFFF"/>
        </w:rPr>
        <w:t xml:space="preserve">rozesse und digitale Lösungen zur Unterstützung von Fachhandel sowie Garten- und Landschaftsbau. </w:t>
      </w:r>
    </w:p>
    <w:p w14:paraId="5F6FF311" w14:textId="1AFC654B" w:rsidR="00884FFA" w:rsidRDefault="00884FFA" w:rsidP="00B17D2C">
      <w:pPr>
        <w:rPr>
          <w:rFonts w:ascii="Arial" w:hAnsi="Arial" w:cs="Arial"/>
          <w:color w:val="222222"/>
          <w:sz w:val="24"/>
          <w:szCs w:val="24"/>
          <w:shd w:val="clear" w:color="auto" w:fill="FFFFFF"/>
        </w:rPr>
      </w:pPr>
      <w:r w:rsidRPr="00884FFA">
        <w:rPr>
          <w:rFonts w:ascii="Arial" w:hAnsi="Arial" w:cs="Arial"/>
          <w:color w:val="222222"/>
          <w:sz w:val="24"/>
          <w:szCs w:val="24"/>
          <w:shd w:val="clear" w:color="auto" w:fill="FFFFFF"/>
        </w:rPr>
        <w:t xml:space="preserve">Besonders großes Interesse weckten die prominent präsentierten </w:t>
      </w:r>
      <w:r w:rsidRPr="00884FFA">
        <w:rPr>
          <w:rFonts w:ascii="Arial" w:hAnsi="Arial" w:cs="Arial"/>
          <w:b/>
          <w:bCs/>
          <w:color w:val="222222"/>
          <w:sz w:val="24"/>
          <w:szCs w:val="24"/>
          <w:shd w:val="clear" w:color="auto" w:fill="FFFFFF"/>
        </w:rPr>
        <w:t>Verkaufshilfen im neuen Design.</w:t>
      </w:r>
      <w:r w:rsidRPr="00884FFA">
        <w:rPr>
          <w:rFonts w:ascii="Arial" w:hAnsi="Arial" w:cs="Arial"/>
          <w:color w:val="222222"/>
          <w:sz w:val="24"/>
          <w:szCs w:val="24"/>
          <w:shd w:val="clear" w:color="auto" w:fill="FFFFFF"/>
        </w:rPr>
        <w:t xml:space="preserve"> Das geschlossene Vermarktungskonzept aus informativen Etiketten und klar strukturierten Verkaufshilfen ermöglicht eine schnelle Orientierung der Kund:innen am P</w:t>
      </w:r>
      <w:r>
        <w:rPr>
          <w:rFonts w:ascii="Arial" w:hAnsi="Arial" w:cs="Arial"/>
          <w:color w:val="222222"/>
          <w:sz w:val="24"/>
          <w:szCs w:val="24"/>
          <w:shd w:val="clear" w:color="auto" w:fill="FFFFFF"/>
        </w:rPr>
        <w:t>o</w:t>
      </w:r>
      <w:r w:rsidRPr="00884FFA">
        <w:rPr>
          <w:rFonts w:ascii="Arial" w:hAnsi="Arial" w:cs="Arial"/>
          <w:color w:val="222222"/>
          <w:sz w:val="24"/>
          <w:szCs w:val="24"/>
          <w:shd w:val="clear" w:color="auto" w:fill="FFFFFF"/>
        </w:rPr>
        <w:t>S und zielt darauf ab, das Verkaufspersonal spürbar zu entlasten. In Zeiten zunehmenden Fachkräftemangels – insbesondere in der Beratung auf der Verkaufsfläche – trägt dieses Konzept dazu bei, Stauden als weitgehend selbsterklärenden SB-Artikel zu positionieren und Prozesse im Verkauf personenschonend sowie wirtschaftlich effizient zu gestalten.</w:t>
      </w:r>
    </w:p>
    <w:p w14:paraId="0C708566" w14:textId="35FA53DC" w:rsidR="00160C7A" w:rsidRDefault="00160C7A" w:rsidP="00B17D2C">
      <w:pPr>
        <w:rPr>
          <w:rFonts w:ascii="Arial" w:hAnsi="Arial" w:cs="Arial"/>
          <w:color w:val="222222"/>
          <w:sz w:val="24"/>
          <w:szCs w:val="24"/>
          <w:shd w:val="clear" w:color="auto" w:fill="FFFFFF"/>
        </w:rPr>
      </w:pPr>
      <w:r w:rsidRPr="00160C7A">
        <w:rPr>
          <w:rFonts w:ascii="Arial" w:hAnsi="Arial" w:cs="Arial"/>
          <w:color w:val="222222"/>
          <w:sz w:val="24"/>
          <w:szCs w:val="24"/>
          <w:shd w:val="clear" w:color="auto" w:fill="FFFFFF"/>
        </w:rPr>
        <w:t xml:space="preserve">Auch für den Garten- und Landschaftsbau wurden auf der IPM wichtige Neuerungen vorgestellt. Das digitale Planungstool </w:t>
      </w:r>
      <w:r w:rsidRPr="00160C7A">
        <w:rPr>
          <w:rFonts w:ascii="Arial" w:hAnsi="Arial" w:cs="Arial"/>
          <w:b/>
          <w:bCs/>
          <w:color w:val="222222"/>
          <w:sz w:val="24"/>
          <w:szCs w:val="24"/>
          <w:shd w:val="clear" w:color="auto" w:fill="FFFFFF"/>
        </w:rPr>
        <w:t>„Beetplaner Pro“</w:t>
      </w:r>
      <w:r w:rsidRPr="00160C7A">
        <w:rPr>
          <w:rFonts w:ascii="Arial" w:hAnsi="Arial" w:cs="Arial"/>
          <w:color w:val="222222"/>
          <w:sz w:val="24"/>
          <w:szCs w:val="24"/>
          <w:shd w:val="clear" w:color="auto" w:fill="FFFFFF"/>
        </w:rPr>
        <w:t xml:space="preserve"> wurde um </w:t>
      </w:r>
      <w:r w:rsidR="002F6C20">
        <w:rPr>
          <w:rFonts w:ascii="Arial" w:hAnsi="Arial" w:cs="Arial"/>
          <w:color w:val="222222"/>
          <w:sz w:val="24"/>
          <w:szCs w:val="24"/>
          <w:shd w:val="clear" w:color="auto" w:fill="FFFFFF"/>
        </w:rPr>
        <w:t>praktische</w:t>
      </w:r>
      <w:r w:rsidRPr="00160C7A">
        <w:rPr>
          <w:rFonts w:ascii="Arial" w:hAnsi="Arial" w:cs="Arial"/>
          <w:color w:val="222222"/>
          <w:sz w:val="24"/>
          <w:szCs w:val="24"/>
          <w:shd w:val="clear" w:color="auto" w:fill="FFFFFF"/>
        </w:rPr>
        <w:t xml:space="preserve"> Funktionen erweitert: In der neuen Version lassen sich nun auch Elemente wie Bäume in die Beetgestaltung integrieren. Zudem </w:t>
      </w:r>
      <w:r w:rsidR="006D766D">
        <w:rPr>
          <w:rFonts w:ascii="Arial" w:hAnsi="Arial" w:cs="Arial"/>
          <w:color w:val="222222"/>
          <w:sz w:val="24"/>
          <w:szCs w:val="24"/>
          <w:shd w:val="clear" w:color="auto" w:fill="FFFFFF"/>
        </w:rPr>
        <w:t xml:space="preserve">können nun </w:t>
      </w:r>
      <w:r w:rsidRPr="00160C7A">
        <w:rPr>
          <w:rFonts w:ascii="Arial" w:hAnsi="Arial" w:cs="Arial"/>
          <w:color w:val="222222"/>
          <w:sz w:val="24"/>
          <w:szCs w:val="24"/>
          <w:shd w:val="clear" w:color="auto" w:fill="FFFFFF"/>
        </w:rPr>
        <w:t xml:space="preserve">Alternativen für nicht verfügbare Stauden schneller und einfacher </w:t>
      </w:r>
      <w:r w:rsidR="006D766D">
        <w:rPr>
          <w:rFonts w:ascii="Arial" w:hAnsi="Arial" w:cs="Arial"/>
          <w:color w:val="222222"/>
          <w:sz w:val="24"/>
          <w:szCs w:val="24"/>
          <w:shd w:val="clear" w:color="auto" w:fill="FFFFFF"/>
        </w:rPr>
        <w:t>gefunden werden</w:t>
      </w:r>
      <w:r w:rsidRPr="00160C7A">
        <w:rPr>
          <w:rFonts w:ascii="Arial" w:hAnsi="Arial" w:cs="Arial"/>
          <w:color w:val="222222"/>
          <w:sz w:val="24"/>
          <w:szCs w:val="24"/>
          <w:shd w:val="clear" w:color="auto" w:fill="FFFFFF"/>
        </w:rPr>
        <w:t xml:space="preserve">. Möglich macht dies die direkte </w:t>
      </w:r>
      <w:r w:rsidR="002F6C20">
        <w:rPr>
          <w:rFonts w:ascii="Arial" w:hAnsi="Arial" w:cs="Arial"/>
          <w:color w:val="222222"/>
          <w:sz w:val="24"/>
          <w:szCs w:val="24"/>
          <w:shd w:val="clear" w:color="auto" w:fill="FFFFFF"/>
        </w:rPr>
        <w:t>Verknüpfung</w:t>
      </w:r>
      <w:r w:rsidRPr="00160C7A">
        <w:rPr>
          <w:rFonts w:ascii="Arial" w:hAnsi="Arial" w:cs="Arial"/>
          <w:color w:val="222222"/>
          <w:sz w:val="24"/>
          <w:szCs w:val="24"/>
          <w:shd w:val="clear" w:color="auto" w:fill="FFFFFF"/>
        </w:rPr>
        <w:t xml:space="preserve"> </w:t>
      </w:r>
      <w:r w:rsidR="00884FFA">
        <w:rPr>
          <w:rFonts w:ascii="Arial" w:hAnsi="Arial" w:cs="Arial"/>
          <w:color w:val="222222"/>
          <w:sz w:val="24"/>
          <w:szCs w:val="24"/>
          <w:shd w:val="clear" w:color="auto" w:fill="FFFFFF"/>
        </w:rPr>
        <w:t>mit dem</w:t>
      </w:r>
      <w:r w:rsidRPr="00160C7A">
        <w:rPr>
          <w:rFonts w:ascii="Arial" w:hAnsi="Arial" w:cs="Arial"/>
          <w:color w:val="222222"/>
          <w:sz w:val="24"/>
          <w:szCs w:val="24"/>
          <w:shd w:val="clear" w:color="auto" w:fill="FFFFFF"/>
        </w:rPr>
        <w:t xml:space="preserve"> Webshop des jeweiligen Stauden-Ring-Partnerbetriebes</w:t>
      </w:r>
      <w:r w:rsidR="00303141">
        <w:rPr>
          <w:rFonts w:ascii="Arial" w:hAnsi="Arial" w:cs="Arial"/>
          <w:color w:val="222222"/>
          <w:sz w:val="24"/>
          <w:szCs w:val="24"/>
          <w:shd w:val="clear" w:color="auto" w:fill="FFFFFF"/>
        </w:rPr>
        <w:t xml:space="preserve">. </w:t>
      </w:r>
    </w:p>
    <w:p w14:paraId="215A22C4" w14:textId="77777777" w:rsidR="002F6C20" w:rsidRPr="002F6C20" w:rsidRDefault="002F6C20" w:rsidP="002F6C20">
      <w:pPr>
        <w:rPr>
          <w:rFonts w:ascii="Arial" w:hAnsi="Arial" w:cs="Arial"/>
          <w:color w:val="222222"/>
          <w:sz w:val="24"/>
          <w:szCs w:val="24"/>
          <w:shd w:val="clear" w:color="auto" w:fill="FFFFFF"/>
        </w:rPr>
      </w:pPr>
      <w:r w:rsidRPr="002F6C20">
        <w:rPr>
          <w:rFonts w:ascii="Arial" w:hAnsi="Arial" w:cs="Arial"/>
          <w:color w:val="222222"/>
          <w:sz w:val="24"/>
          <w:szCs w:val="24"/>
          <w:shd w:val="clear" w:color="auto" w:fill="FFFFFF"/>
        </w:rPr>
        <w:t>Die Messebilanz des Stauden Rings fällt insgesamt sehr positiv aus. Trotz einer zum Jahresbeginn noch schwer einschätzbaren Witterungslage blickt die Grüne Branche mit Zuversicht auf die bevorstehende Frühjahrssaison. Stauden behaupten sich dabei weiterhin als stabiles und attraktives Produktsegment im grünen Markt.</w:t>
      </w:r>
    </w:p>
    <w:p w14:paraId="19F46B55" w14:textId="1F6D5339" w:rsidR="002F6C20" w:rsidRDefault="002F6C20" w:rsidP="002F6C20">
      <w:pPr>
        <w:rPr>
          <w:rFonts w:ascii="Arial" w:hAnsi="Arial" w:cs="Arial"/>
          <w:i/>
          <w:iCs/>
          <w:color w:val="222222"/>
          <w:sz w:val="24"/>
          <w:szCs w:val="24"/>
          <w:shd w:val="clear" w:color="auto" w:fill="FFFFFF"/>
        </w:rPr>
      </w:pPr>
      <w:r w:rsidRPr="002F6C20">
        <w:rPr>
          <w:rFonts w:ascii="Arial" w:hAnsi="Arial" w:cs="Arial"/>
          <w:i/>
          <w:iCs/>
          <w:color w:val="222222"/>
          <w:sz w:val="24"/>
          <w:szCs w:val="24"/>
          <w:shd w:val="clear" w:color="auto" w:fill="FFFFFF"/>
        </w:rPr>
        <w:t>„Stauden sind und bleiben ein verlässlicher Umsatzträger mit feste</w:t>
      </w:r>
      <w:r w:rsidR="00884FFA">
        <w:rPr>
          <w:rFonts w:ascii="Arial" w:hAnsi="Arial" w:cs="Arial"/>
          <w:i/>
          <w:iCs/>
          <w:color w:val="222222"/>
          <w:sz w:val="24"/>
          <w:szCs w:val="24"/>
          <w:shd w:val="clear" w:color="auto" w:fill="FFFFFF"/>
        </w:rPr>
        <w:t>m</w:t>
      </w:r>
      <w:r w:rsidRPr="002F6C20">
        <w:rPr>
          <w:rFonts w:ascii="Arial" w:hAnsi="Arial" w:cs="Arial"/>
          <w:i/>
          <w:iCs/>
          <w:color w:val="222222"/>
          <w:sz w:val="24"/>
          <w:szCs w:val="24"/>
          <w:shd w:val="clear" w:color="auto" w:fill="FFFFFF"/>
        </w:rPr>
        <w:t xml:space="preserve"> Platz sowohl auf den Vermarktungsflächen des Fachhandels als auch in der Gestaltung von Grün- und Freiräumen“, </w:t>
      </w:r>
      <w:r w:rsidRPr="002F6C20">
        <w:rPr>
          <w:rFonts w:ascii="Arial" w:hAnsi="Arial" w:cs="Arial"/>
          <w:color w:val="222222"/>
          <w:sz w:val="24"/>
          <w:szCs w:val="24"/>
          <w:shd w:val="clear" w:color="auto" w:fill="FFFFFF"/>
        </w:rPr>
        <w:t xml:space="preserve">resümiert Nicole Klattenhoff, Geschäftsführerin des Stauden Rings. </w:t>
      </w:r>
      <w:r w:rsidRPr="002F6C20">
        <w:rPr>
          <w:rFonts w:ascii="Arial" w:hAnsi="Arial" w:cs="Arial"/>
          <w:i/>
          <w:iCs/>
          <w:color w:val="222222"/>
          <w:sz w:val="24"/>
          <w:szCs w:val="24"/>
          <w:shd w:val="clear" w:color="auto" w:fill="FFFFFF"/>
        </w:rPr>
        <w:t xml:space="preserve">„Die Gespräche auf der IPM ESSEN haben gezeigt, dass Stauden nach wie vor als </w:t>
      </w:r>
      <w:r w:rsidR="006D766D">
        <w:rPr>
          <w:rFonts w:ascii="Arial" w:hAnsi="Arial" w:cs="Arial"/>
          <w:i/>
          <w:iCs/>
          <w:color w:val="222222"/>
          <w:sz w:val="24"/>
          <w:szCs w:val="24"/>
          <w:shd w:val="clear" w:color="auto" w:fill="FFFFFF"/>
        </w:rPr>
        <w:t>wichtiges und wirtschaftlich interessantes Produkt wahrgenommen werden</w:t>
      </w:r>
      <w:r w:rsidRPr="002F6C20">
        <w:rPr>
          <w:rFonts w:ascii="Arial" w:hAnsi="Arial" w:cs="Arial"/>
          <w:i/>
          <w:iCs/>
          <w:color w:val="222222"/>
          <w:sz w:val="24"/>
          <w:szCs w:val="24"/>
          <w:shd w:val="clear" w:color="auto" w:fill="FFFFFF"/>
        </w:rPr>
        <w:t>. Unsere Aufgabe ist es, die Rahmenbedingungen für einen erfolgreichen Verkauf konsequent weiterzuentwickeln – mit klar strukturierten POS-Konzepten, selbsterklärenden Produkten und digitalen Lösungen, die</w:t>
      </w:r>
      <w:r w:rsidR="00303141" w:rsidRPr="00303141">
        <w:rPr>
          <w:rFonts w:ascii="Arial" w:hAnsi="Arial" w:cs="Arial"/>
          <w:i/>
          <w:iCs/>
          <w:color w:val="222222"/>
          <w:sz w:val="24"/>
          <w:szCs w:val="24"/>
          <w:shd w:val="clear" w:color="auto" w:fill="FFFFFF"/>
        </w:rPr>
        <w:t xml:space="preserve"> das Personal im</w:t>
      </w:r>
      <w:r w:rsidRPr="002F6C20">
        <w:rPr>
          <w:rFonts w:ascii="Arial" w:hAnsi="Arial" w:cs="Arial"/>
          <w:i/>
          <w:iCs/>
          <w:color w:val="222222"/>
          <w:sz w:val="24"/>
          <w:szCs w:val="24"/>
          <w:shd w:val="clear" w:color="auto" w:fill="FFFFFF"/>
        </w:rPr>
        <w:t xml:space="preserve"> Fachhandel und Garten- und Landschaftsbau spürbar entlasten. Genau hier setzen wir an – heute und in Zukunft.“</w:t>
      </w:r>
    </w:p>
    <w:p w14:paraId="401E76B7" w14:textId="6BBD2F7B" w:rsidR="00884FFA" w:rsidRDefault="00884FFA" w:rsidP="002F6C20">
      <w:pPr>
        <w:rPr>
          <w:rFonts w:ascii="Arial" w:hAnsi="Arial" w:cs="Arial"/>
          <w:i/>
          <w:iCs/>
          <w:color w:val="222222"/>
          <w:sz w:val="24"/>
          <w:szCs w:val="24"/>
          <w:shd w:val="clear" w:color="auto" w:fill="FFFFFF"/>
        </w:rPr>
      </w:pPr>
    </w:p>
    <w:p w14:paraId="53D37C31" w14:textId="73503D0A" w:rsidR="00884FFA" w:rsidRDefault="00884FFA" w:rsidP="002F6C20">
      <w:pPr>
        <w:rPr>
          <w:rFonts w:ascii="Arial" w:hAnsi="Arial" w:cs="Arial"/>
          <w:i/>
          <w:iCs/>
          <w:color w:val="222222"/>
          <w:sz w:val="24"/>
          <w:szCs w:val="24"/>
          <w:shd w:val="clear" w:color="auto" w:fill="FFFFFF"/>
        </w:rPr>
      </w:pPr>
    </w:p>
    <w:p w14:paraId="68428F48" w14:textId="5C7FB7AA" w:rsidR="00884FFA" w:rsidRDefault="00884FFA" w:rsidP="002F6C20">
      <w:pPr>
        <w:rPr>
          <w:rFonts w:ascii="Arial" w:hAnsi="Arial" w:cs="Arial"/>
          <w:i/>
          <w:iCs/>
          <w:color w:val="222222"/>
          <w:sz w:val="24"/>
          <w:szCs w:val="24"/>
          <w:shd w:val="clear" w:color="auto" w:fill="FFFFFF"/>
        </w:rPr>
      </w:pPr>
    </w:p>
    <w:p w14:paraId="2AB5CDED" w14:textId="77777777" w:rsidR="00884FFA" w:rsidRDefault="00884FFA" w:rsidP="002F6C20">
      <w:pPr>
        <w:rPr>
          <w:rFonts w:ascii="Arial" w:hAnsi="Arial" w:cs="Arial"/>
          <w:i/>
          <w:iCs/>
          <w:color w:val="222222"/>
          <w:sz w:val="24"/>
          <w:szCs w:val="24"/>
          <w:shd w:val="clear" w:color="auto" w:fill="FFFFFF"/>
        </w:rPr>
      </w:pPr>
    </w:p>
    <w:p w14:paraId="60A66BCD" w14:textId="31A45B28" w:rsidR="00B17D2C" w:rsidRDefault="00B17D2C" w:rsidP="00B17D2C">
      <w:pPr>
        <w:rPr>
          <w:rFonts w:ascii="Arial" w:hAnsi="Arial" w:cs="Arial"/>
          <w:b/>
          <w:bCs/>
          <w:sz w:val="24"/>
          <w:szCs w:val="24"/>
        </w:rPr>
      </w:pPr>
      <w:bookmarkStart w:id="0" w:name="_Hlk220917183"/>
      <w:r w:rsidRPr="003C4E0D">
        <w:rPr>
          <w:rFonts w:ascii="Arial" w:hAnsi="Arial" w:cs="Arial"/>
          <w:b/>
          <w:bCs/>
          <w:sz w:val="24"/>
          <w:szCs w:val="24"/>
        </w:rPr>
        <w:lastRenderedPageBreak/>
        <w:t>Bildunterschrift:</w:t>
      </w:r>
    </w:p>
    <w:bookmarkEnd w:id="0"/>
    <w:p w14:paraId="27DF6882" w14:textId="0949E9B2" w:rsidR="00E27C50" w:rsidRDefault="00E770CD" w:rsidP="00B17D2C">
      <w:pPr>
        <w:rPr>
          <w:rFonts w:ascii="Arial" w:hAnsi="Arial" w:cs="Arial"/>
          <w:b/>
          <w:bCs/>
          <w:sz w:val="24"/>
          <w:szCs w:val="24"/>
        </w:rPr>
      </w:pPr>
      <w:r>
        <w:rPr>
          <w:rFonts w:ascii="Arial" w:hAnsi="Arial" w:cs="Arial"/>
          <w:noProof/>
          <w:sz w:val="24"/>
          <w:szCs w:val="24"/>
        </w:rPr>
        <w:drawing>
          <wp:anchor distT="0" distB="0" distL="114300" distR="114300" simplePos="0" relativeHeight="251658240" behindDoc="1" locked="0" layoutInCell="1" allowOverlap="1" wp14:anchorId="58522287" wp14:editId="4D9AAFBF">
            <wp:simplePos x="0" y="0"/>
            <wp:positionH relativeFrom="column">
              <wp:posOffset>-42545</wp:posOffset>
            </wp:positionH>
            <wp:positionV relativeFrom="paragraph">
              <wp:posOffset>122555</wp:posOffset>
            </wp:positionV>
            <wp:extent cx="2305050" cy="200342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050" cy="2003425"/>
                    </a:xfrm>
                    <a:prstGeom prst="rect">
                      <a:avLst/>
                    </a:prstGeom>
                    <a:noFill/>
                    <a:ln>
                      <a:noFill/>
                    </a:ln>
                  </pic:spPr>
                </pic:pic>
              </a:graphicData>
            </a:graphic>
          </wp:anchor>
        </w:drawing>
      </w:r>
    </w:p>
    <w:p w14:paraId="1682E030" w14:textId="3037C5C8" w:rsidR="00E770CD" w:rsidRDefault="00E770CD" w:rsidP="00B17D2C">
      <w:pPr>
        <w:rPr>
          <w:rFonts w:ascii="Arial" w:hAnsi="Arial" w:cs="Arial"/>
          <w:b/>
          <w:bCs/>
          <w:sz w:val="24"/>
          <w:szCs w:val="24"/>
        </w:rPr>
      </w:pPr>
    </w:p>
    <w:p w14:paraId="4873D127" w14:textId="3DFF6527" w:rsidR="00E770CD" w:rsidRDefault="00E770CD" w:rsidP="00B17D2C">
      <w:pPr>
        <w:rPr>
          <w:rFonts w:ascii="Arial" w:hAnsi="Arial" w:cs="Arial"/>
          <w:b/>
          <w:bCs/>
          <w:sz w:val="24"/>
          <w:szCs w:val="24"/>
        </w:rPr>
      </w:pPr>
    </w:p>
    <w:p w14:paraId="09D86063" w14:textId="63157F6A" w:rsidR="00E770CD" w:rsidRDefault="00E770CD" w:rsidP="00B17D2C">
      <w:pPr>
        <w:rPr>
          <w:rFonts w:ascii="Arial" w:hAnsi="Arial" w:cs="Arial"/>
          <w:b/>
          <w:bCs/>
          <w:sz w:val="24"/>
          <w:szCs w:val="24"/>
        </w:rPr>
      </w:pPr>
    </w:p>
    <w:p w14:paraId="4AC5F021" w14:textId="77777777" w:rsidR="00E770CD" w:rsidRDefault="00E770CD" w:rsidP="00B17D2C">
      <w:pPr>
        <w:rPr>
          <w:rFonts w:ascii="Arial" w:hAnsi="Arial" w:cs="Arial"/>
          <w:b/>
          <w:bCs/>
          <w:sz w:val="24"/>
          <w:szCs w:val="24"/>
        </w:rPr>
      </w:pPr>
    </w:p>
    <w:p w14:paraId="0999EBC0" w14:textId="1794EB54" w:rsidR="00E770CD" w:rsidRDefault="00E770CD" w:rsidP="00B17D2C">
      <w:pPr>
        <w:rPr>
          <w:rFonts w:ascii="Arial" w:hAnsi="Arial" w:cs="Arial"/>
          <w:b/>
          <w:bCs/>
          <w:sz w:val="24"/>
          <w:szCs w:val="24"/>
        </w:rPr>
      </w:pPr>
    </w:p>
    <w:p w14:paraId="200DD66C" w14:textId="61005FD9" w:rsidR="00E770CD" w:rsidRDefault="00E770CD" w:rsidP="00B17D2C">
      <w:pPr>
        <w:rPr>
          <w:rFonts w:ascii="Arial" w:hAnsi="Arial" w:cs="Arial"/>
          <w:b/>
          <w:bCs/>
          <w:sz w:val="24"/>
          <w:szCs w:val="24"/>
        </w:rPr>
      </w:pPr>
    </w:p>
    <w:p w14:paraId="13DA1DAF" w14:textId="2F954972" w:rsidR="00E27C50" w:rsidRDefault="00E27C50" w:rsidP="00B17D2C">
      <w:pPr>
        <w:rPr>
          <w:rFonts w:ascii="Arial" w:hAnsi="Arial" w:cs="Arial"/>
          <w:b/>
          <w:bCs/>
          <w:sz w:val="24"/>
          <w:szCs w:val="24"/>
        </w:rPr>
      </w:pPr>
    </w:p>
    <w:p w14:paraId="0CA6BDCA" w14:textId="5C3FF4D0" w:rsidR="00820FBB" w:rsidRDefault="00E770CD" w:rsidP="00E770CD">
      <w:pPr>
        <w:rPr>
          <w:rFonts w:ascii="Arial" w:hAnsi="Arial" w:cs="Arial"/>
          <w:sz w:val="24"/>
          <w:szCs w:val="24"/>
        </w:rPr>
      </w:pPr>
      <w:bookmarkStart w:id="1" w:name="_Hlk220917189"/>
      <w:r w:rsidRPr="00E770CD">
        <w:rPr>
          <w:rFonts w:ascii="Arial" w:hAnsi="Arial" w:cs="Arial"/>
          <w:sz w:val="24"/>
          <w:szCs w:val="24"/>
        </w:rPr>
        <w:t>Attraktive Staudenpräsentation mit klar strukturierten Verkaufshilfen im neuen Design des Stauden Ring</w:t>
      </w:r>
      <w:r w:rsidR="00117D42">
        <w:rPr>
          <w:rFonts w:ascii="Arial" w:hAnsi="Arial" w:cs="Arial"/>
          <w:sz w:val="24"/>
          <w:szCs w:val="24"/>
        </w:rPr>
        <w:t xml:space="preserve">. </w:t>
      </w:r>
    </w:p>
    <w:bookmarkEnd w:id="1"/>
    <w:p w14:paraId="06142C14" w14:textId="4EEBAEBE" w:rsidR="00E770CD" w:rsidRDefault="00E770CD" w:rsidP="00E770CD">
      <w:pPr>
        <w:rPr>
          <w:rFonts w:ascii="Arial" w:hAnsi="Arial" w:cs="Arial"/>
          <w:sz w:val="24"/>
          <w:szCs w:val="24"/>
        </w:rPr>
      </w:pPr>
    </w:p>
    <w:p w14:paraId="429B80B2" w14:textId="0AABE7D7" w:rsidR="00E770CD" w:rsidRDefault="006D6A7E" w:rsidP="00E770CD">
      <w:pPr>
        <w:rPr>
          <w:rFonts w:ascii="Arial" w:hAnsi="Arial" w:cs="Arial"/>
          <w:sz w:val="24"/>
          <w:szCs w:val="24"/>
        </w:rPr>
      </w:pPr>
      <w:r>
        <w:rPr>
          <w:noProof/>
        </w:rPr>
        <w:drawing>
          <wp:inline distT="0" distB="0" distL="0" distR="0" wp14:anchorId="7FE9E38A" wp14:editId="7150C24F">
            <wp:extent cx="2266950" cy="206029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7802" cy="2070158"/>
                    </a:xfrm>
                    <a:prstGeom prst="rect">
                      <a:avLst/>
                    </a:prstGeom>
                  </pic:spPr>
                </pic:pic>
              </a:graphicData>
            </a:graphic>
          </wp:inline>
        </w:drawing>
      </w:r>
    </w:p>
    <w:p w14:paraId="6533D3CF" w14:textId="167B016F" w:rsidR="00B3691E" w:rsidRDefault="00117D42" w:rsidP="00E770CD">
      <w:pPr>
        <w:rPr>
          <w:rFonts w:ascii="Arial" w:hAnsi="Arial" w:cs="Arial"/>
          <w:sz w:val="24"/>
          <w:szCs w:val="24"/>
        </w:rPr>
      </w:pPr>
      <w:r w:rsidRPr="00117D42">
        <w:rPr>
          <w:rFonts w:ascii="Arial" w:hAnsi="Arial" w:cs="Arial"/>
          <w:sz w:val="24"/>
          <w:szCs w:val="24"/>
        </w:rPr>
        <w:t>Ein starkes Team am Messestand: Der Stauden Ring wurde in diesem Jahr von den Partnerbetrieben Stauden Becker, Schachtschneider Stauden und Schweiß Staudenkulturen vertreten. Wie bereits im Vorjahr überzeugte das Konzept des Gemeinschaftsstandes gemeinsam mit den Junggärtnern und der Pflanzenschule – ein Messestand mit dreifachem Mehrwert.</w:t>
      </w:r>
    </w:p>
    <w:p w14:paraId="6494C9B5" w14:textId="7119DA85" w:rsidR="006D6A7E" w:rsidRDefault="006D6A7E" w:rsidP="00E770CD">
      <w:pPr>
        <w:rPr>
          <w:rFonts w:ascii="Arial" w:hAnsi="Arial" w:cs="Arial"/>
          <w:sz w:val="24"/>
          <w:szCs w:val="24"/>
        </w:rPr>
      </w:pPr>
    </w:p>
    <w:p w14:paraId="1A9F2CFB" w14:textId="77777777" w:rsidR="00E770CD" w:rsidRPr="00413715" w:rsidRDefault="00E770CD" w:rsidP="00E770CD">
      <w:pPr>
        <w:rPr>
          <w:rFonts w:ascii="Arial" w:hAnsi="Arial" w:cs="Arial"/>
          <w:color w:val="222222"/>
          <w:shd w:val="clear" w:color="auto" w:fill="FFFFFF"/>
        </w:rPr>
      </w:pPr>
    </w:p>
    <w:sectPr w:rsidR="00E770CD" w:rsidRPr="00413715">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BFC0D" w14:textId="77777777" w:rsidR="00B17D2C" w:rsidRDefault="00B17D2C" w:rsidP="00B17D2C">
      <w:pPr>
        <w:spacing w:after="0" w:line="240" w:lineRule="auto"/>
      </w:pPr>
      <w:r>
        <w:separator/>
      </w:r>
    </w:p>
  </w:endnote>
  <w:endnote w:type="continuationSeparator" w:id="0">
    <w:p w14:paraId="4A30AD25" w14:textId="77777777" w:rsidR="00B17D2C" w:rsidRDefault="00B17D2C" w:rsidP="00B17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C5A0" w14:textId="7128BA8D" w:rsidR="00B17D2C" w:rsidRPr="00B17D2C" w:rsidRDefault="00B17D2C" w:rsidP="00B17D2C">
    <w:pPr>
      <w:pStyle w:val="Fuzeile"/>
      <w:jc w:val="center"/>
      <w:rPr>
        <w:rFonts w:cstheme="minorHAnsi"/>
        <w:sz w:val="24"/>
      </w:rPr>
    </w:pPr>
    <w:r w:rsidRPr="000458E4">
      <w:rPr>
        <w:rFonts w:cstheme="minorHAnsi"/>
        <w:sz w:val="24"/>
      </w:rPr>
      <w:t xml:space="preserve">Stauden Ring GmbH, </w:t>
    </w:r>
    <w:r>
      <w:rPr>
        <w:rFonts w:cstheme="minorHAnsi"/>
        <w:sz w:val="24"/>
      </w:rPr>
      <w:t>c/o Core, Heiligengeiststraße 6-8</w:t>
    </w:r>
    <w:r w:rsidRPr="000458E4">
      <w:rPr>
        <w:rFonts w:cstheme="minorHAnsi"/>
        <w:sz w:val="24"/>
      </w:rPr>
      <w:t>, 2612</w:t>
    </w:r>
    <w:r>
      <w:rPr>
        <w:rFonts w:cstheme="minorHAnsi"/>
        <w:sz w:val="24"/>
      </w:rPr>
      <w:t>1</w:t>
    </w:r>
    <w:r w:rsidRPr="000458E4">
      <w:rPr>
        <w:rFonts w:cstheme="minorHAnsi"/>
        <w:sz w:val="24"/>
      </w:rPr>
      <w:t xml:space="preserve"> Oldenburg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A481B" w14:textId="77777777" w:rsidR="00B17D2C" w:rsidRDefault="00B17D2C" w:rsidP="00B17D2C">
      <w:pPr>
        <w:spacing w:after="0" w:line="240" w:lineRule="auto"/>
      </w:pPr>
      <w:r>
        <w:separator/>
      </w:r>
    </w:p>
  </w:footnote>
  <w:footnote w:type="continuationSeparator" w:id="0">
    <w:p w14:paraId="7458D976" w14:textId="77777777" w:rsidR="00B17D2C" w:rsidRDefault="00B17D2C" w:rsidP="00B17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4006" w14:textId="4546F523" w:rsidR="00B17D2C" w:rsidRDefault="00B17D2C" w:rsidP="00B17D2C">
    <w:pPr>
      <w:pStyle w:val="Kopfzeile"/>
      <w:jc w:val="right"/>
    </w:pPr>
    <w:r>
      <w:rPr>
        <w:noProof/>
      </w:rPr>
      <w:drawing>
        <wp:inline distT="0" distB="0" distL="0" distR="0" wp14:anchorId="4E371BA7" wp14:editId="332CAAA3">
          <wp:extent cx="835860" cy="6572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43365" cy="66312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1F"/>
    <w:rsid w:val="0002771F"/>
    <w:rsid w:val="000A0C55"/>
    <w:rsid w:val="00117D42"/>
    <w:rsid w:val="00160C7A"/>
    <w:rsid w:val="001B6193"/>
    <w:rsid w:val="001E40D9"/>
    <w:rsid w:val="001F0E8C"/>
    <w:rsid w:val="002016C4"/>
    <w:rsid w:val="00270A0F"/>
    <w:rsid w:val="00282C72"/>
    <w:rsid w:val="00297603"/>
    <w:rsid w:val="002F6C20"/>
    <w:rsid w:val="00303141"/>
    <w:rsid w:val="00413715"/>
    <w:rsid w:val="004E076D"/>
    <w:rsid w:val="00672752"/>
    <w:rsid w:val="006D6A7E"/>
    <w:rsid w:val="006D766D"/>
    <w:rsid w:val="00754411"/>
    <w:rsid w:val="007D00C8"/>
    <w:rsid w:val="007E0415"/>
    <w:rsid w:val="007F7A1D"/>
    <w:rsid w:val="0080433E"/>
    <w:rsid w:val="00820FBB"/>
    <w:rsid w:val="00884FFA"/>
    <w:rsid w:val="008A52E3"/>
    <w:rsid w:val="008D4CC5"/>
    <w:rsid w:val="0092771D"/>
    <w:rsid w:val="00A87360"/>
    <w:rsid w:val="00AA012B"/>
    <w:rsid w:val="00AA7DF8"/>
    <w:rsid w:val="00AC1801"/>
    <w:rsid w:val="00AD54AB"/>
    <w:rsid w:val="00B17D2C"/>
    <w:rsid w:val="00B3691E"/>
    <w:rsid w:val="00B57050"/>
    <w:rsid w:val="00C324ED"/>
    <w:rsid w:val="00C8138F"/>
    <w:rsid w:val="00CD7F66"/>
    <w:rsid w:val="00D0697E"/>
    <w:rsid w:val="00D629D1"/>
    <w:rsid w:val="00DD4A39"/>
    <w:rsid w:val="00DD6168"/>
    <w:rsid w:val="00E27C50"/>
    <w:rsid w:val="00E60B86"/>
    <w:rsid w:val="00E770CD"/>
    <w:rsid w:val="00EB5440"/>
    <w:rsid w:val="00EC6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9445"/>
  <w15:chartTrackingRefBased/>
  <w15:docId w15:val="{D086F41A-7DBF-4C17-8F8D-F3E89906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277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0277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02771F"/>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02771F"/>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2771F"/>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02771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771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771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771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771F"/>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02771F"/>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02771F"/>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02771F"/>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2771F"/>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02771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2771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2771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2771F"/>
    <w:rPr>
      <w:rFonts w:eastAsiaTheme="majorEastAsia" w:cstheme="majorBidi"/>
      <w:color w:val="272727" w:themeColor="text1" w:themeTint="D8"/>
    </w:rPr>
  </w:style>
  <w:style w:type="paragraph" w:styleId="Titel">
    <w:name w:val="Title"/>
    <w:basedOn w:val="Standard"/>
    <w:next w:val="Standard"/>
    <w:link w:val="TitelZchn"/>
    <w:uiPriority w:val="10"/>
    <w:qFormat/>
    <w:rsid w:val="000277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771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2771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2771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2771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2771F"/>
    <w:rPr>
      <w:i/>
      <w:iCs/>
      <w:color w:val="404040" w:themeColor="text1" w:themeTint="BF"/>
    </w:rPr>
  </w:style>
  <w:style w:type="paragraph" w:styleId="Listenabsatz">
    <w:name w:val="List Paragraph"/>
    <w:basedOn w:val="Standard"/>
    <w:uiPriority w:val="34"/>
    <w:qFormat/>
    <w:rsid w:val="0002771F"/>
    <w:pPr>
      <w:ind w:left="720"/>
      <w:contextualSpacing/>
    </w:pPr>
  </w:style>
  <w:style w:type="character" w:styleId="IntensiveHervorhebung">
    <w:name w:val="Intense Emphasis"/>
    <w:basedOn w:val="Absatz-Standardschriftart"/>
    <w:uiPriority w:val="21"/>
    <w:qFormat/>
    <w:rsid w:val="0002771F"/>
    <w:rPr>
      <w:i/>
      <w:iCs/>
      <w:color w:val="2F5496" w:themeColor="accent1" w:themeShade="BF"/>
    </w:rPr>
  </w:style>
  <w:style w:type="paragraph" w:styleId="IntensivesZitat">
    <w:name w:val="Intense Quote"/>
    <w:basedOn w:val="Standard"/>
    <w:next w:val="Standard"/>
    <w:link w:val="IntensivesZitatZchn"/>
    <w:uiPriority w:val="30"/>
    <w:qFormat/>
    <w:rsid w:val="000277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02771F"/>
    <w:rPr>
      <w:i/>
      <w:iCs/>
      <w:color w:val="2F5496" w:themeColor="accent1" w:themeShade="BF"/>
    </w:rPr>
  </w:style>
  <w:style w:type="character" w:styleId="IntensiverVerweis">
    <w:name w:val="Intense Reference"/>
    <w:basedOn w:val="Absatz-Standardschriftart"/>
    <w:uiPriority w:val="32"/>
    <w:qFormat/>
    <w:rsid w:val="0002771F"/>
    <w:rPr>
      <w:b/>
      <w:bCs/>
      <w:smallCaps/>
      <w:color w:val="2F5496" w:themeColor="accent1" w:themeShade="BF"/>
      <w:spacing w:val="5"/>
    </w:rPr>
  </w:style>
  <w:style w:type="character" w:styleId="Kommentarzeichen">
    <w:name w:val="annotation reference"/>
    <w:basedOn w:val="Absatz-Standardschriftart"/>
    <w:uiPriority w:val="99"/>
    <w:semiHidden/>
    <w:unhideWhenUsed/>
    <w:rsid w:val="002016C4"/>
    <w:rPr>
      <w:sz w:val="16"/>
      <w:szCs w:val="16"/>
    </w:rPr>
  </w:style>
  <w:style w:type="paragraph" w:styleId="Kommentartext">
    <w:name w:val="annotation text"/>
    <w:basedOn w:val="Standard"/>
    <w:link w:val="KommentartextZchn"/>
    <w:uiPriority w:val="99"/>
    <w:unhideWhenUsed/>
    <w:rsid w:val="002016C4"/>
    <w:pPr>
      <w:spacing w:line="240" w:lineRule="auto"/>
    </w:pPr>
    <w:rPr>
      <w:sz w:val="20"/>
      <w:szCs w:val="20"/>
    </w:rPr>
  </w:style>
  <w:style w:type="character" w:customStyle="1" w:styleId="KommentartextZchn">
    <w:name w:val="Kommentartext Zchn"/>
    <w:basedOn w:val="Absatz-Standardschriftart"/>
    <w:link w:val="Kommentartext"/>
    <w:uiPriority w:val="99"/>
    <w:rsid w:val="002016C4"/>
    <w:rPr>
      <w:sz w:val="20"/>
      <w:szCs w:val="20"/>
    </w:rPr>
  </w:style>
  <w:style w:type="paragraph" w:styleId="Kommentarthema">
    <w:name w:val="annotation subject"/>
    <w:basedOn w:val="Kommentartext"/>
    <w:next w:val="Kommentartext"/>
    <w:link w:val="KommentarthemaZchn"/>
    <w:uiPriority w:val="99"/>
    <w:semiHidden/>
    <w:unhideWhenUsed/>
    <w:rsid w:val="002016C4"/>
    <w:rPr>
      <w:b/>
      <w:bCs/>
    </w:rPr>
  </w:style>
  <w:style w:type="character" w:customStyle="1" w:styleId="KommentarthemaZchn">
    <w:name w:val="Kommentarthema Zchn"/>
    <w:basedOn w:val="KommentartextZchn"/>
    <w:link w:val="Kommentarthema"/>
    <w:uiPriority w:val="99"/>
    <w:semiHidden/>
    <w:rsid w:val="002016C4"/>
    <w:rPr>
      <w:b/>
      <w:bCs/>
      <w:sz w:val="20"/>
      <w:szCs w:val="20"/>
    </w:rPr>
  </w:style>
  <w:style w:type="paragraph" w:styleId="Kopfzeile">
    <w:name w:val="header"/>
    <w:basedOn w:val="Standard"/>
    <w:link w:val="KopfzeileZchn"/>
    <w:uiPriority w:val="99"/>
    <w:unhideWhenUsed/>
    <w:rsid w:val="00B17D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7D2C"/>
  </w:style>
  <w:style w:type="paragraph" w:styleId="Fuzeile">
    <w:name w:val="footer"/>
    <w:basedOn w:val="Standard"/>
    <w:link w:val="FuzeileZchn"/>
    <w:uiPriority w:val="99"/>
    <w:unhideWhenUsed/>
    <w:rsid w:val="00B17D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7D2C"/>
  </w:style>
  <w:style w:type="character" w:styleId="Hyperlink">
    <w:name w:val="Hyperlink"/>
    <w:basedOn w:val="Absatz-Standardschriftart"/>
    <w:uiPriority w:val="99"/>
    <w:unhideWhenUsed/>
    <w:rsid w:val="00E27C50"/>
    <w:rPr>
      <w:color w:val="0563C1" w:themeColor="hyperlink"/>
      <w:u w:val="single"/>
    </w:rPr>
  </w:style>
  <w:style w:type="character" w:styleId="NichtaufgelsteErwhnung">
    <w:name w:val="Unresolved Mention"/>
    <w:basedOn w:val="Absatz-Standardschriftart"/>
    <w:uiPriority w:val="99"/>
    <w:semiHidden/>
    <w:unhideWhenUsed/>
    <w:rsid w:val="00E2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558266">
      <w:bodyDiv w:val="1"/>
      <w:marLeft w:val="0"/>
      <w:marRight w:val="0"/>
      <w:marTop w:val="0"/>
      <w:marBottom w:val="0"/>
      <w:divBdr>
        <w:top w:val="none" w:sz="0" w:space="0" w:color="auto"/>
        <w:left w:val="none" w:sz="0" w:space="0" w:color="auto"/>
        <w:bottom w:val="none" w:sz="0" w:space="0" w:color="auto"/>
        <w:right w:val="none" w:sz="0" w:space="0" w:color="auto"/>
      </w:divBdr>
      <w:divsChild>
        <w:div w:id="701056769">
          <w:marLeft w:val="0"/>
          <w:marRight w:val="0"/>
          <w:marTop w:val="0"/>
          <w:marBottom w:val="0"/>
          <w:divBdr>
            <w:top w:val="none" w:sz="0" w:space="0" w:color="auto"/>
            <w:left w:val="none" w:sz="0" w:space="0" w:color="auto"/>
            <w:bottom w:val="none" w:sz="0" w:space="0" w:color="auto"/>
            <w:right w:val="none" w:sz="0" w:space="0" w:color="auto"/>
          </w:divBdr>
        </w:div>
        <w:div w:id="867989406">
          <w:marLeft w:val="0"/>
          <w:marRight w:val="0"/>
          <w:marTop w:val="0"/>
          <w:marBottom w:val="0"/>
          <w:divBdr>
            <w:top w:val="none" w:sz="0" w:space="0" w:color="auto"/>
            <w:left w:val="none" w:sz="0" w:space="0" w:color="auto"/>
            <w:bottom w:val="none" w:sz="0" w:space="0" w:color="auto"/>
            <w:right w:val="none" w:sz="0" w:space="0" w:color="auto"/>
          </w:divBdr>
        </w:div>
      </w:divsChild>
    </w:div>
    <w:div w:id="837308145">
      <w:bodyDiv w:val="1"/>
      <w:marLeft w:val="0"/>
      <w:marRight w:val="0"/>
      <w:marTop w:val="0"/>
      <w:marBottom w:val="0"/>
      <w:divBdr>
        <w:top w:val="none" w:sz="0" w:space="0" w:color="auto"/>
        <w:left w:val="none" w:sz="0" w:space="0" w:color="auto"/>
        <w:bottom w:val="none" w:sz="0" w:space="0" w:color="auto"/>
        <w:right w:val="none" w:sz="0" w:space="0" w:color="auto"/>
      </w:divBdr>
      <w:divsChild>
        <w:div w:id="208298054">
          <w:marLeft w:val="0"/>
          <w:marRight w:val="0"/>
          <w:marTop w:val="0"/>
          <w:marBottom w:val="0"/>
          <w:divBdr>
            <w:top w:val="none" w:sz="0" w:space="0" w:color="auto"/>
            <w:left w:val="none" w:sz="0" w:space="0" w:color="auto"/>
            <w:bottom w:val="none" w:sz="0" w:space="0" w:color="auto"/>
            <w:right w:val="none" w:sz="0" w:space="0" w:color="auto"/>
          </w:divBdr>
        </w:div>
        <w:div w:id="1293708724">
          <w:marLeft w:val="0"/>
          <w:marRight w:val="0"/>
          <w:marTop w:val="0"/>
          <w:marBottom w:val="0"/>
          <w:divBdr>
            <w:top w:val="none" w:sz="0" w:space="0" w:color="auto"/>
            <w:left w:val="none" w:sz="0" w:space="0" w:color="auto"/>
            <w:bottom w:val="none" w:sz="0" w:space="0" w:color="auto"/>
            <w:right w:val="none" w:sz="0" w:space="0" w:color="auto"/>
          </w:divBdr>
        </w:div>
      </w:divsChild>
    </w:div>
    <w:div w:id="1413817079">
      <w:bodyDiv w:val="1"/>
      <w:marLeft w:val="0"/>
      <w:marRight w:val="0"/>
      <w:marTop w:val="0"/>
      <w:marBottom w:val="0"/>
      <w:divBdr>
        <w:top w:val="none" w:sz="0" w:space="0" w:color="auto"/>
        <w:left w:val="none" w:sz="0" w:space="0" w:color="auto"/>
        <w:bottom w:val="none" w:sz="0" w:space="0" w:color="auto"/>
        <w:right w:val="none" w:sz="0" w:space="0" w:color="auto"/>
      </w:divBdr>
    </w:div>
    <w:div w:id="21392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Henryk Härtel</dc:creator>
  <cp:keywords/>
  <dc:description/>
  <cp:lastModifiedBy>Schachtschneider Stauden - Claudia Zinsmeister</cp:lastModifiedBy>
  <cp:revision>20</cp:revision>
  <cp:lastPrinted>2026-02-02T10:44:00Z</cp:lastPrinted>
  <dcterms:created xsi:type="dcterms:W3CDTF">2026-01-14T08:33:00Z</dcterms:created>
  <dcterms:modified xsi:type="dcterms:W3CDTF">2026-02-02T10:44:00Z</dcterms:modified>
</cp:coreProperties>
</file>