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7D27" w:rsidRPr="00077D27" w:rsidRDefault="00077D27" w:rsidP="00077D27">
      <w:pPr>
        <w:spacing w:line="360" w:lineRule="auto"/>
        <w:rPr>
          <w:rFonts w:ascii="Arial" w:hAnsi="Arial" w:cs="Arial"/>
          <w:i/>
          <w:iCs/>
        </w:rPr>
      </w:pPr>
      <w:r w:rsidRPr="00077D27">
        <w:rPr>
          <w:rFonts w:ascii="Arial" w:hAnsi="Arial" w:cs="Arial"/>
          <w:i/>
          <w:iCs/>
        </w:rPr>
        <w:t xml:space="preserve">Newsletter Stauden Ring </w:t>
      </w:r>
      <w:r w:rsidR="0083710E">
        <w:rPr>
          <w:rFonts w:ascii="Arial" w:hAnsi="Arial" w:cs="Arial"/>
          <w:i/>
          <w:iCs/>
        </w:rPr>
        <w:t>–</w:t>
      </w:r>
      <w:r w:rsidRPr="00077D27">
        <w:rPr>
          <w:rFonts w:ascii="Arial" w:hAnsi="Arial" w:cs="Arial"/>
          <w:i/>
          <w:iCs/>
        </w:rPr>
        <w:t xml:space="preserve"> </w:t>
      </w:r>
      <w:r w:rsidR="0083710E">
        <w:rPr>
          <w:rFonts w:ascii="Arial" w:hAnsi="Arial" w:cs="Arial"/>
          <w:i/>
          <w:iCs/>
        </w:rPr>
        <w:t>IPM Messevorschau 2024</w:t>
      </w:r>
    </w:p>
    <w:p w:rsidR="00077D27" w:rsidRPr="00077D27" w:rsidRDefault="00077D27" w:rsidP="00077D27">
      <w:pPr>
        <w:spacing w:line="360" w:lineRule="auto"/>
        <w:rPr>
          <w:rFonts w:ascii="Arial" w:hAnsi="Arial" w:cs="Arial"/>
        </w:rPr>
      </w:pPr>
    </w:p>
    <w:p w:rsidR="00077D27" w:rsidRPr="00077D27" w:rsidRDefault="00077D27" w:rsidP="00077D27">
      <w:pPr>
        <w:spacing w:line="360" w:lineRule="auto"/>
        <w:rPr>
          <w:rFonts w:ascii="Arial" w:hAnsi="Arial" w:cs="Arial"/>
          <w:b/>
          <w:bCs/>
        </w:rPr>
      </w:pPr>
      <w:r w:rsidRPr="00077D27">
        <w:rPr>
          <w:rFonts w:ascii="Arial" w:hAnsi="Arial" w:cs="Arial"/>
          <w:b/>
          <w:bCs/>
        </w:rPr>
        <w:t>Digitale Tools für Planung, Bestellung und Ausbildung</w:t>
      </w:r>
    </w:p>
    <w:p w:rsidR="00077D27" w:rsidRPr="00077D27" w:rsidRDefault="00077D27" w:rsidP="00077D27">
      <w:pPr>
        <w:spacing w:line="360" w:lineRule="auto"/>
        <w:rPr>
          <w:rFonts w:ascii="Arial" w:hAnsi="Arial" w:cs="Arial"/>
        </w:rPr>
      </w:pPr>
      <w:r w:rsidRPr="00077D27">
        <w:rPr>
          <w:rFonts w:ascii="Arial" w:hAnsi="Arial" w:cs="Arial"/>
        </w:rPr>
        <w:t xml:space="preserve">Rundum digital - so präsentiert sich der Gemeinschaftsstand von Stauden Ring und </w:t>
      </w:r>
      <w:bookmarkStart w:id="0" w:name="_GoBack"/>
      <w:r w:rsidRPr="00077D27">
        <w:rPr>
          <w:rFonts w:ascii="Arial" w:hAnsi="Arial" w:cs="Arial"/>
        </w:rPr>
        <w:t>Pflanzenschule auf der</w:t>
      </w:r>
      <w:r w:rsidR="00AE4F56">
        <w:rPr>
          <w:rFonts w:ascii="Arial" w:hAnsi="Arial" w:cs="Arial"/>
        </w:rPr>
        <w:t xml:space="preserve"> IPM in Essen (Halle 2 Stand A31</w:t>
      </w:r>
      <w:r w:rsidRPr="00077D27">
        <w:rPr>
          <w:rFonts w:ascii="Arial" w:hAnsi="Arial" w:cs="Arial"/>
        </w:rPr>
        <w:t xml:space="preserve">). Mit dem E-Commerce-Paket läutet </w:t>
      </w:r>
      <w:bookmarkEnd w:id="0"/>
      <w:r w:rsidRPr="00077D27">
        <w:rPr>
          <w:rFonts w:ascii="Arial" w:hAnsi="Arial" w:cs="Arial"/>
        </w:rPr>
        <w:t xml:space="preserve">der Stauden Ring das Zeitalter der Staudenbestellung 2.0 ein und digitalisiert die Bestell- und Planungsprozesse des B2B-Handels. </w:t>
      </w:r>
      <w:r w:rsidR="00A80938">
        <w:rPr>
          <w:rFonts w:ascii="Arial" w:hAnsi="Arial" w:cs="Arial"/>
        </w:rPr>
        <w:t>Von</w:t>
      </w:r>
      <w:r w:rsidRPr="00077D27">
        <w:rPr>
          <w:rFonts w:ascii="Arial" w:hAnsi="Arial" w:cs="Arial"/>
        </w:rPr>
        <w:t xml:space="preserve"> Gartencenter</w:t>
      </w:r>
      <w:r w:rsidR="00A80938">
        <w:rPr>
          <w:rFonts w:ascii="Arial" w:hAnsi="Arial" w:cs="Arial"/>
        </w:rPr>
        <w:t>n</w:t>
      </w:r>
      <w:r w:rsidRPr="00077D27">
        <w:rPr>
          <w:rFonts w:ascii="Arial" w:hAnsi="Arial" w:cs="Arial"/>
        </w:rPr>
        <w:t xml:space="preserve"> bis zu </w:t>
      </w:r>
      <w:proofErr w:type="spellStart"/>
      <w:r w:rsidRPr="00077D27">
        <w:rPr>
          <w:rFonts w:ascii="Arial" w:hAnsi="Arial" w:cs="Arial"/>
        </w:rPr>
        <w:t>Landschaftsgärtner</w:t>
      </w:r>
      <w:r w:rsidR="00A80938">
        <w:rPr>
          <w:rFonts w:ascii="Arial" w:hAnsi="Arial" w:cs="Arial"/>
        </w:rPr>
        <w:t>Inne</w:t>
      </w:r>
      <w:r w:rsidRPr="00077D27">
        <w:rPr>
          <w:rFonts w:ascii="Arial" w:hAnsi="Arial" w:cs="Arial"/>
        </w:rPr>
        <w:t>n</w:t>
      </w:r>
      <w:proofErr w:type="spellEnd"/>
      <w:r w:rsidRPr="00077D27">
        <w:rPr>
          <w:rFonts w:ascii="Arial" w:hAnsi="Arial" w:cs="Arial"/>
        </w:rPr>
        <w:t xml:space="preserve"> und </w:t>
      </w:r>
      <w:proofErr w:type="spellStart"/>
      <w:r w:rsidRPr="00077D27">
        <w:rPr>
          <w:rFonts w:ascii="Arial" w:hAnsi="Arial" w:cs="Arial"/>
        </w:rPr>
        <w:t>Planer</w:t>
      </w:r>
      <w:r w:rsidR="00A80938">
        <w:rPr>
          <w:rFonts w:ascii="Arial" w:hAnsi="Arial" w:cs="Arial"/>
        </w:rPr>
        <w:t>Inne</w:t>
      </w:r>
      <w:r w:rsidRPr="00077D27">
        <w:rPr>
          <w:rFonts w:ascii="Arial" w:hAnsi="Arial" w:cs="Arial"/>
        </w:rPr>
        <w:t>n</w:t>
      </w:r>
      <w:proofErr w:type="spellEnd"/>
      <w:r w:rsidRPr="00077D27">
        <w:rPr>
          <w:rFonts w:ascii="Arial" w:hAnsi="Arial" w:cs="Arial"/>
        </w:rPr>
        <w:t xml:space="preserve">: die Kombination aus Online-Shop, Bestell-App und </w:t>
      </w:r>
      <w:proofErr w:type="spellStart"/>
      <w:r w:rsidRPr="00077D27">
        <w:rPr>
          <w:rFonts w:ascii="Arial" w:hAnsi="Arial" w:cs="Arial"/>
        </w:rPr>
        <w:t>Beetplaner</w:t>
      </w:r>
      <w:proofErr w:type="spellEnd"/>
      <w:r w:rsidRPr="00077D27">
        <w:rPr>
          <w:rFonts w:ascii="Arial" w:hAnsi="Arial" w:cs="Arial"/>
        </w:rPr>
        <w:t xml:space="preserve"> berücksichtigt die Bedürfnisse aller Beteiligten. Kund</w:t>
      </w:r>
      <w:r w:rsidR="00A80938">
        <w:rPr>
          <w:rFonts w:ascii="Arial" w:hAnsi="Arial" w:cs="Arial"/>
        </w:rPr>
        <w:t>Inn</w:t>
      </w:r>
      <w:r w:rsidRPr="00077D27">
        <w:rPr>
          <w:rFonts w:ascii="Arial" w:hAnsi="Arial" w:cs="Arial"/>
        </w:rPr>
        <w:t xml:space="preserve">en haben von überall online Zugriff auf das gesamte Sortiment der Stauden Ring-Partner und sehen dabei sofort den Bestand. Über den Online-Shop können auch die Wochenangebote, Staudenmischungen und Verkaufshilfen für den POS bestellt werden. Die neue Quickorder-Funktion kann automatisch ganze Verkaufstische selbständig anhand von Mengen- und Wunschangaben erstellen. </w:t>
      </w:r>
    </w:p>
    <w:p w:rsidR="00077D27" w:rsidRPr="00077D27" w:rsidRDefault="00077D27" w:rsidP="00077D27">
      <w:pPr>
        <w:spacing w:line="360" w:lineRule="auto"/>
        <w:rPr>
          <w:rFonts w:ascii="Arial" w:hAnsi="Arial" w:cs="Arial"/>
        </w:rPr>
      </w:pPr>
      <w:r w:rsidRPr="00077D27">
        <w:rPr>
          <w:rFonts w:ascii="Arial" w:hAnsi="Arial" w:cs="Arial"/>
        </w:rPr>
        <w:t xml:space="preserve">Wenige Klicks genügen, um mit dem Stauden Ring </w:t>
      </w:r>
      <w:proofErr w:type="spellStart"/>
      <w:r w:rsidRPr="00077D27">
        <w:rPr>
          <w:rFonts w:ascii="Arial" w:hAnsi="Arial" w:cs="Arial"/>
        </w:rPr>
        <w:t>Beetplaner</w:t>
      </w:r>
      <w:proofErr w:type="spellEnd"/>
      <w:r w:rsidRPr="00077D27">
        <w:rPr>
          <w:rFonts w:ascii="Arial" w:hAnsi="Arial" w:cs="Arial"/>
        </w:rPr>
        <w:t xml:space="preserve"> Pflanzbeete zu gestalten. Größe des Beetes wählen, Standortbedingungen anklicken, Bepflanzungsstil aussuchen – und schon </w:t>
      </w:r>
      <w:r w:rsidR="00A80938">
        <w:rPr>
          <w:rFonts w:ascii="Arial" w:hAnsi="Arial" w:cs="Arial"/>
        </w:rPr>
        <w:t>sehen die NutzerInnen</w:t>
      </w:r>
      <w:r w:rsidRPr="00077D27">
        <w:rPr>
          <w:rFonts w:ascii="Arial" w:hAnsi="Arial" w:cs="Arial"/>
        </w:rPr>
        <w:t xml:space="preserve">, welche Gräser und Blütenstauden sich für die Fläche und die Bedingungen eignen. Die Auswahl lässt sich nach Blütenfarbe, Blütezeit, Wuchshöhe und Eigenschaften wie Bienenweide oder Schneckenresistenz weiter eingrenzen. Anschließend kommt man mit einem Mausklick zu einer Auswahl geeigneter Stauden aus den mehr als 2.000 Arten und Sorten der Stauden Ring-Partnerbetriebe. Das digitale Tool überzeugte auch die Jury des </w:t>
      </w:r>
      <w:proofErr w:type="spellStart"/>
      <w:r w:rsidRPr="00077D27">
        <w:rPr>
          <w:rFonts w:ascii="Arial" w:hAnsi="Arial" w:cs="Arial"/>
        </w:rPr>
        <w:t>Taspo</w:t>
      </w:r>
      <w:proofErr w:type="spellEnd"/>
      <w:r w:rsidRPr="00077D27">
        <w:rPr>
          <w:rFonts w:ascii="Arial" w:hAnsi="Arial" w:cs="Arial"/>
        </w:rPr>
        <w:t xml:space="preserve"> Awards, die </w:t>
      </w:r>
      <w:r w:rsidR="00A80938">
        <w:rPr>
          <w:rFonts w:ascii="Arial" w:hAnsi="Arial" w:cs="Arial"/>
        </w:rPr>
        <w:t>für den</w:t>
      </w:r>
      <w:r w:rsidRPr="00077D27">
        <w:rPr>
          <w:rFonts w:ascii="Arial" w:hAnsi="Arial" w:cs="Arial"/>
        </w:rPr>
        <w:t xml:space="preserve"> </w:t>
      </w:r>
      <w:proofErr w:type="spellStart"/>
      <w:r w:rsidRPr="00077D27">
        <w:rPr>
          <w:rFonts w:ascii="Arial" w:hAnsi="Arial" w:cs="Arial"/>
        </w:rPr>
        <w:t>Beetplaner</w:t>
      </w:r>
      <w:proofErr w:type="spellEnd"/>
      <w:r w:rsidRPr="00077D27">
        <w:rPr>
          <w:rFonts w:ascii="Arial" w:hAnsi="Arial" w:cs="Arial"/>
        </w:rPr>
        <w:t xml:space="preserve"> in der Kategorie „Beste Produktidee B2B“ </w:t>
      </w:r>
      <w:r w:rsidR="00A80938">
        <w:rPr>
          <w:rFonts w:ascii="Arial" w:hAnsi="Arial" w:cs="Arial"/>
        </w:rPr>
        <w:t>den ersten Platz</w:t>
      </w:r>
      <w:r w:rsidRPr="00077D27">
        <w:rPr>
          <w:rFonts w:ascii="Arial" w:hAnsi="Arial" w:cs="Arial"/>
        </w:rPr>
        <w:t xml:space="preserve"> </w:t>
      </w:r>
      <w:r w:rsidR="00A80938">
        <w:rPr>
          <w:rFonts w:ascii="Arial" w:hAnsi="Arial" w:cs="Arial"/>
        </w:rPr>
        <w:t>vergab</w:t>
      </w:r>
      <w:r w:rsidRPr="00077D27">
        <w:rPr>
          <w:rFonts w:ascii="Arial" w:hAnsi="Arial" w:cs="Arial"/>
        </w:rPr>
        <w:t xml:space="preserve">. </w:t>
      </w:r>
    </w:p>
    <w:p w:rsidR="00023EAE" w:rsidRPr="00A80938" w:rsidRDefault="00077D27" w:rsidP="007F3BE7">
      <w:pPr>
        <w:spacing w:line="360" w:lineRule="auto"/>
        <w:rPr>
          <w:rFonts w:ascii="Arial" w:hAnsi="Arial" w:cs="Arial"/>
          <w:color w:val="F4B083" w:themeColor="accent2" w:themeTint="99"/>
        </w:rPr>
      </w:pPr>
      <w:r w:rsidRPr="00077D27">
        <w:rPr>
          <w:rFonts w:ascii="Arial" w:hAnsi="Arial" w:cs="Arial"/>
        </w:rPr>
        <w:t>Der grüne Nachwuchs, QuereinsteigerInnen und Menschen, die sich fachlich fortbilden möchten, profitieren von einer digitalen Produktidee</w:t>
      </w:r>
      <w:r w:rsidR="00A80938">
        <w:rPr>
          <w:rFonts w:ascii="Arial" w:hAnsi="Arial" w:cs="Arial"/>
        </w:rPr>
        <w:t xml:space="preserve">, die von </w:t>
      </w:r>
      <w:r w:rsidRPr="00077D27">
        <w:rPr>
          <w:rFonts w:ascii="Arial" w:hAnsi="Arial" w:cs="Arial"/>
        </w:rPr>
        <w:t xml:space="preserve">der Pflanzenschule entwickelt wurde: </w:t>
      </w:r>
      <w:r w:rsidR="00A80938">
        <w:rPr>
          <w:rFonts w:ascii="Arial" w:hAnsi="Arial" w:cs="Arial"/>
        </w:rPr>
        <w:t>der</w:t>
      </w:r>
      <w:r w:rsidRPr="00077D27">
        <w:rPr>
          <w:rFonts w:ascii="Arial" w:hAnsi="Arial" w:cs="Arial"/>
        </w:rPr>
        <w:t xml:space="preserve"> neue</w:t>
      </w:r>
      <w:r w:rsidR="00A80938">
        <w:rPr>
          <w:rFonts w:ascii="Arial" w:hAnsi="Arial" w:cs="Arial"/>
        </w:rPr>
        <w:t>n</w:t>
      </w:r>
      <w:r w:rsidRPr="00077D27">
        <w:rPr>
          <w:rFonts w:ascii="Arial" w:hAnsi="Arial" w:cs="Arial"/>
        </w:rPr>
        <w:t xml:space="preserve"> </w:t>
      </w:r>
      <w:proofErr w:type="spellStart"/>
      <w:r w:rsidRPr="00077D27">
        <w:rPr>
          <w:rFonts w:ascii="Arial" w:hAnsi="Arial" w:cs="Arial"/>
        </w:rPr>
        <w:t>LernApp</w:t>
      </w:r>
      <w:proofErr w:type="spellEnd"/>
      <w:r w:rsidRPr="00077D27">
        <w:rPr>
          <w:rFonts w:ascii="Arial" w:hAnsi="Arial" w:cs="Arial"/>
        </w:rPr>
        <w:t xml:space="preserve"> „Green Learning“, die auf der IPM vorgestellt wird. Weiterbildung </w:t>
      </w:r>
      <w:proofErr w:type="spellStart"/>
      <w:r w:rsidRPr="00077D27">
        <w:rPr>
          <w:rFonts w:ascii="Arial" w:hAnsi="Arial" w:cs="Arial"/>
        </w:rPr>
        <w:t>goes</w:t>
      </w:r>
      <w:proofErr w:type="spellEnd"/>
      <w:r w:rsidRPr="00077D27">
        <w:rPr>
          <w:rFonts w:ascii="Arial" w:hAnsi="Arial" w:cs="Arial"/>
        </w:rPr>
        <w:t xml:space="preserve"> online – so lässt sich am besten beschreiben, was rund 30 AusbilderInnen und ExpertInnen aus Gartenbaubetrieben mit Inhalten füllen. Anhand von 5.000 Fragen aus allen Bereichen des Gartenbaus können User ihr Wissen testen und erweitern, entweder alleine in der Quiz-Funktion oder im Duell gegen andere SpielerInnen. Die App wird je nach Abo-Modell ab 1,50 € monatlich für Android und IOS erhältlich sein. IPM-Besucher bekommen die </w:t>
      </w:r>
      <w:r w:rsidRPr="0083710E">
        <w:rPr>
          <w:rFonts w:ascii="Arial" w:hAnsi="Arial" w:cs="Arial"/>
          <w:color w:val="000000" w:themeColor="text1"/>
        </w:rPr>
        <w:t>Gelegenheit, die App einen Monat lang kostenlos zu testen.</w:t>
      </w:r>
      <w:r w:rsidR="00A80938" w:rsidRPr="0083710E">
        <w:rPr>
          <w:rFonts w:ascii="Arial" w:hAnsi="Arial" w:cs="Arial"/>
          <w:color w:val="000000" w:themeColor="text1"/>
        </w:rPr>
        <w:t xml:space="preserve"> Unterstützt wird das Projekt von Unternehmen und Institutionen der grünen Branche. Ein besonderer Dank geht an die Premiumsponsoren, die die </w:t>
      </w:r>
      <w:proofErr w:type="spellStart"/>
      <w:r w:rsidR="00A80938" w:rsidRPr="0083710E">
        <w:rPr>
          <w:rFonts w:ascii="Arial" w:hAnsi="Arial" w:cs="Arial"/>
          <w:color w:val="000000" w:themeColor="text1"/>
        </w:rPr>
        <w:t>LernApp</w:t>
      </w:r>
      <w:proofErr w:type="spellEnd"/>
      <w:r w:rsidR="00A80938" w:rsidRPr="0083710E">
        <w:rPr>
          <w:rFonts w:ascii="Arial" w:hAnsi="Arial" w:cs="Arial"/>
          <w:color w:val="000000" w:themeColor="text1"/>
        </w:rPr>
        <w:t xml:space="preserve"> finanziell ermöglicht haben: Beste Pflanzen – Beste Preise, </w:t>
      </w:r>
      <w:proofErr w:type="spellStart"/>
      <w:r w:rsidR="00A80938" w:rsidRPr="0083710E">
        <w:rPr>
          <w:rFonts w:ascii="Arial" w:hAnsi="Arial" w:cs="Arial"/>
          <w:color w:val="000000" w:themeColor="text1"/>
        </w:rPr>
        <w:t>Cuxin</w:t>
      </w:r>
      <w:proofErr w:type="spellEnd"/>
      <w:r w:rsidR="00A80938" w:rsidRPr="0083710E">
        <w:rPr>
          <w:rFonts w:ascii="Arial" w:hAnsi="Arial" w:cs="Arial"/>
          <w:color w:val="000000" w:themeColor="text1"/>
        </w:rPr>
        <w:t xml:space="preserve">, die Gartenbau- Versicherung, die Gesellschaft deutscher Friedhofsgärtner, </w:t>
      </w:r>
      <w:proofErr w:type="spellStart"/>
      <w:r w:rsidR="00A80938" w:rsidRPr="0083710E">
        <w:rPr>
          <w:rFonts w:ascii="Arial" w:hAnsi="Arial" w:cs="Arial"/>
          <w:color w:val="000000" w:themeColor="text1"/>
        </w:rPr>
        <w:t>Hawita</w:t>
      </w:r>
      <w:proofErr w:type="spellEnd"/>
      <w:r w:rsidR="00A80938" w:rsidRPr="0083710E">
        <w:rPr>
          <w:rFonts w:ascii="Arial" w:hAnsi="Arial" w:cs="Arial"/>
          <w:color w:val="000000" w:themeColor="text1"/>
        </w:rPr>
        <w:t>, die Hermann Meyer KG, Pöppelmann, der Stauden Ring und der Zentralverband Gartenbau.</w:t>
      </w:r>
    </w:p>
    <w:sectPr w:rsidR="00023EAE" w:rsidRPr="00A80938" w:rsidSect="00781339">
      <w:headerReference w:type="default" r:id="rId6"/>
      <w:footerReference w:type="default" r:id="rId7"/>
      <w:pgSz w:w="11901" w:h="16817"/>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710E" w:rsidRDefault="0083710E" w:rsidP="0083710E">
      <w:r>
        <w:separator/>
      </w:r>
    </w:p>
  </w:endnote>
  <w:endnote w:type="continuationSeparator" w:id="0">
    <w:p w:rsidR="0083710E" w:rsidRDefault="0083710E" w:rsidP="008371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710E" w:rsidRPr="0083710E" w:rsidRDefault="0083710E" w:rsidP="0083710E">
    <w:pPr>
      <w:pStyle w:val="Fuzeile"/>
      <w:jc w:val="center"/>
      <w:rPr>
        <w:rFonts w:cstheme="minorHAnsi"/>
        <w:sz w:val="24"/>
      </w:rPr>
    </w:pPr>
    <w:r w:rsidRPr="000458E4">
      <w:rPr>
        <w:rFonts w:cstheme="minorHAnsi"/>
        <w:sz w:val="24"/>
      </w:rPr>
      <w:t xml:space="preserve">Stauden Ring GmbH, </w:t>
    </w:r>
    <w:proofErr w:type="spellStart"/>
    <w:r w:rsidRPr="000458E4">
      <w:rPr>
        <w:rFonts w:cstheme="minorHAnsi"/>
        <w:sz w:val="24"/>
      </w:rPr>
      <w:t>Wehdestr</w:t>
    </w:r>
    <w:proofErr w:type="spellEnd"/>
    <w:r w:rsidRPr="000458E4">
      <w:rPr>
        <w:rFonts w:cstheme="minorHAnsi"/>
        <w:sz w:val="24"/>
      </w:rPr>
      <w:t>. 4, 26123 Oldenburg</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710E" w:rsidRDefault="0083710E" w:rsidP="0083710E">
      <w:r>
        <w:separator/>
      </w:r>
    </w:p>
  </w:footnote>
  <w:footnote w:type="continuationSeparator" w:id="0">
    <w:p w:rsidR="0083710E" w:rsidRDefault="0083710E" w:rsidP="008371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710E" w:rsidRDefault="0083710E" w:rsidP="0083710E">
    <w:pPr>
      <w:pStyle w:val="Kopfzeile"/>
      <w:jc w:val="right"/>
    </w:pPr>
    <w:r>
      <w:rPr>
        <w:noProof/>
        <w:lang w:eastAsia="de-DE"/>
      </w:rPr>
      <w:drawing>
        <wp:inline distT="0" distB="0" distL="0" distR="0" wp14:anchorId="40CA8357" wp14:editId="341D71AE">
          <wp:extent cx="981075" cy="640770"/>
          <wp:effectExtent l="0" t="0" r="0" b="698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r_logo_21_cmyk_druck.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994250" cy="64937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mirrorMargins/>
  <w:proofState w:spelling="clean"/>
  <w:defaultTabStop w:val="708"/>
  <w:hyphenationZone w:val="425"/>
  <w:evenAndOddHeaders/>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7D27"/>
    <w:rsid w:val="00023EAE"/>
    <w:rsid w:val="00077D27"/>
    <w:rsid w:val="00570ABB"/>
    <w:rsid w:val="00781339"/>
    <w:rsid w:val="007A3E23"/>
    <w:rsid w:val="007F3BE7"/>
    <w:rsid w:val="0083710E"/>
    <w:rsid w:val="00A80938"/>
    <w:rsid w:val="00AE4F56"/>
    <w:rsid w:val="00C26AC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42525"/>
  <w15:chartTrackingRefBased/>
  <w15:docId w15:val="{5E736E5C-7EB2-A24C-A465-FC92CD828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eastAsiaTheme="minorEastAsia"/>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83710E"/>
    <w:pPr>
      <w:tabs>
        <w:tab w:val="center" w:pos="4536"/>
        <w:tab w:val="right" w:pos="9072"/>
      </w:tabs>
    </w:pPr>
  </w:style>
  <w:style w:type="character" w:customStyle="1" w:styleId="KopfzeileZchn">
    <w:name w:val="Kopfzeile Zchn"/>
    <w:basedOn w:val="Absatz-Standardschriftart"/>
    <w:link w:val="Kopfzeile"/>
    <w:uiPriority w:val="99"/>
    <w:rsid w:val="0083710E"/>
    <w:rPr>
      <w:rFonts w:eastAsiaTheme="minorEastAsia"/>
      <w:sz w:val="22"/>
    </w:rPr>
  </w:style>
  <w:style w:type="paragraph" w:styleId="Fuzeile">
    <w:name w:val="footer"/>
    <w:basedOn w:val="Standard"/>
    <w:link w:val="FuzeileZchn"/>
    <w:uiPriority w:val="99"/>
    <w:unhideWhenUsed/>
    <w:rsid w:val="0083710E"/>
    <w:pPr>
      <w:tabs>
        <w:tab w:val="center" w:pos="4536"/>
        <w:tab w:val="right" w:pos="9072"/>
      </w:tabs>
    </w:pPr>
  </w:style>
  <w:style w:type="character" w:customStyle="1" w:styleId="FuzeileZchn">
    <w:name w:val="Fußzeile Zchn"/>
    <w:basedOn w:val="Absatz-Standardschriftart"/>
    <w:link w:val="Fuzeile"/>
    <w:uiPriority w:val="99"/>
    <w:rsid w:val="0083710E"/>
    <w:rPr>
      <w:rFonts w:eastAsiaTheme="minorEastAsia"/>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387</Words>
  <Characters>2440</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claudia.zinsmeister@staudenring.com</cp:lastModifiedBy>
  <cp:revision>5</cp:revision>
  <dcterms:created xsi:type="dcterms:W3CDTF">2023-10-27T13:37:00Z</dcterms:created>
  <dcterms:modified xsi:type="dcterms:W3CDTF">2023-12-13T08:18:00Z</dcterms:modified>
</cp:coreProperties>
</file>